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0CA8" w14:textId="77777777" w:rsidR="005F0CA7" w:rsidRPr="00F30EE8" w:rsidRDefault="005F0CA7" w:rsidP="005F0CA7">
      <w:pPr>
        <w:keepNext/>
        <w:framePr w:dropCap="margin" w:lines="3" w:wrap="around" w:vAnchor="text" w:hAnchor="page" w:x="706" w:y="-314"/>
        <w:spacing w:after="0" w:line="1526" w:lineRule="exact"/>
        <w:textAlignment w:val="baseline"/>
        <w:rPr>
          <w:rFonts w:ascii="Bookman Old Style" w:hAnsi="Bookman Old Style"/>
          <w:b/>
          <w:color w:val="17365D" w:themeColor="text2" w:themeShade="BF"/>
          <w:position w:val="21"/>
          <w:sz w:val="96"/>
          <w:szCs w:val="96"/>
        </w:rPr>
      </w:pPr>
      <w:r w:rsidRPr="00F30EE8">
        <w:rPr>
          <w:rFonts w:ascii="Bookman Old Style" w:hAnsi="Bookman Old Style"/>
          <w:b/>
          <w:color w:val="17365D" w:themeColor="text2" w:themeShade="BF"/>
          <w:position w:val="21"/>
          <w:sz w:val="96"/>
          <w:szCs w:val="96"/>
        </w:rPr>
        <w:t>R</w:t>
      </w:r>
    </w:p>
    <w:p w14:paraId="58803E3B" w14:textId="77777777" w:rsidR="005F0CA7" w:rsidRPr="00F30EE8" w:rsidRDefault="005F0CA7" w:rsidP="005F0CA7">
      <w:pPr>
        <w:keepNext/>
        <w:framePr w:dropCap="margin" w:lines="3" w:wrap="around" w:vAnchor="text" w:hAnchor="page" w:x="1141" w:y="-119"/>
        <w:spacing w:after="0" w:line="1526" w:lineRule="exact"/>
        <w:textAlignment w:val="baseline"/>
        <w:rPr>
          <w:rFonts w:ascii="Bookman Old Style" w:hAnsi="Bookman Old Style"/>
          <w:color w:val="17365D" w:themeColor="text2" w:themeShade="BF"/>
          <w:position w:val="1"/>
          <w:sz w:val="96"/>
          <w:szCs w:val="96"/>
          <w14:textOutline w14:w="6350" w14:cap="rnd" w14:cmpd="sng" w14:algn="ctr">
            <w14:solidFill>
              <w14:schemeClr w14:val="accent3">
                <w14:lumMod w14:val="75000"/>
              </w14:schemeClr>
            </w14:solidFill>
            <w14:prstDash w14:val="solid"/>
            <w14:bevel/>
          </w14:textOutline>
        </w:rPr>
      </w:pPr>
      <w:r w:rsidRPr="00F30EE8">
        <w:rPr>
          <w:rFonts w:ascii="Bookman Old Style" w:hAnsi="Bookman Old Style"/>
          <w:b/>
          <w:color w:val="17365D" w:themeColor="text2" w:themeShade="BF"/>
          <w:position w:val="1"/>
          <w:sz w:val="96"/>
          <w:szCs w:val="96"/>
        </w:rPr>
        <w:t>T</w:t>
      </w:r>
    </w:p>
    <w:p w14:paraId="4AE035EC" w14:textId="77777777" w:rsidR="005F0CA7" w:rsidRPr="00F30EE8" w:rsidRDefault="005F0CA7" w:rsidP="005F0CA7">
      <w:pPr>
        <w:spacing w:after="0" w:line="240" w:lineRule="auto"/>
        <w:rPr>
          <w:rFonts w:ascii="Arial Black" w:hAnsi="Arial Black"/>
          <w:b/>
          <w:color w:val="17365D" w:themeColor="text2" w:themeShade="BF"/>
          <w:sz w:val="48"/>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0EE8">
        <w:rPr>
          <w:rFonts w:ascii="Bookman Old Style" w:hAnsi="Bookman Old Style"/>
          <w:b/>
          <w:noProof/>
          <w:color w:val="17365D" w:themeColor="text2" w:themeShade="BF"/>
          <w:sz w:val="48"/>
          <w14:textOutline w14:w="635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B83BA65" wp14:editId="57926BFD">
                <wp:simplePos x="0" y="0"/>
                <wp:positionH relativeFrom="margin">
                  <wp:align>right</wp:align>
                </wp:positionH>
                <wp:positionV relativeFrom="paragraph">
                  <wp:posOffset>371475</wp:posOffset>
                </wp:positionV>
                <wp:extent cx="5610225" cy="476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5610225" cy="47625"/>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C5FC8C5" id="Straight Connector 1"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390.55pt,29.25pt" to="83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" strokecolor="#76923c [2406]" strokeweight="2pt">
                <v:shadow on="t" color="black" opacity="24903f" origin=",.5" offset="0,.55556mm"/>
                <w10:wrap anchorx="margin"/>
              </v:line>
            </w:pict>
          </mc:Fallback>
        </mc:AlternateContent>
      </w:r>
      <w:r w:rsidRPr="00F30EE8">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Rives Township</w:t>
      </w:r>
      <w:r>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Meeting</w:t>
      </w:r>
    </w:p>
    <w:p w14:paraId="16818C6F" w14:textId="77777777" w:rsidR="00B2394A" w:rsidRDefault="00B2394A" w:rsidP="001B2FB3">
      <w:pPr>
        <w:spacing w:after="0" w:line="240" w:lineRule="auto"/>
        <w:jc w:val="center"/>
      </w:pPr>
    </w:p>
    <w:p w14:paraId="02F52ECF" w14:textId="77777777" w:rsidR="005F0CA7" w:rsidRPr="00347A2B" w:rsidRDefault="005F0CA7" w:rsidP="001B2FB3">
      <w:pPr>
        <w:spacing w:after="0" w:line="240" w:lineRule="auto"/>
        <w:jc w:val="center"/>
        <w:rPr>
          <w:sz w:val="28"/>
          <w:szCs w:val="28"/>
        </w:rPr>
      </w:pPr>
      <w:r w:rsidRPr="00347A2B">
        <w:rPr>
          <w:sz w:val="28"/>
          <w:szCs w:val="28"/>
        </w:rPr>
        <w:t>348 Main St.  Rives Junction, MI 49277</w:t>
      </w:r>
    </w:p>
    <w:p w14:paraId="13115C52" w14:textId="3849987E" w:rsidR="005F0CA7" w:rsidRPr="00347A2B" w:rsidRDefault="00626F6F" w:rsidP="005F0CA7">
      <w:pPr>
        <w:jc w:val="center"/>
        <w:rPr>
          <w:sz w:val="28"/>
          <w:szCs w:val="28"/>
        </w:rPr>
      </w:pPr>
      <w:r>
        <w:rPr>
          <w:sz w:val="28"/>
          <w:szCs w:val="28"/>
        </w:rPr>
        <w:t>March</w:t>
      </w:r>
      <w:r w:rsidR="001C405A">
        <w:rPr>
          <w:sz w:val="28"/>
          <w:szCs w:val="28"/>
        </w:rPr>
        <w:t xml:space="preserve"> 8</w:t>
      </w:r>
      <w:r w:rsidR="00211682">
        <w:rPr>
          <w:sz w:val="28"/>
          <w:szCs w:val="28"/>
        </w:rPr>
        <w:t>,</w:t>
      </w:r>
      <w:r w:rsidR="005F0CA7" w:rsidRPr="00347A2B">
        <w:rPr>
          <w:sz w:val="28"/>
          <w:szCs w:val="28"/>
        </w:rPr>
        <w:t xml:space="preserve"> 201</w:t>
      </w:r>
      <w:r w:rsidR="001C405A">
        <w:rPr>
          <w:sz w:val="28"/>
          <w:szCs w:val="28"/>
        </w:rPr>
        <w:t>8</w:t>
      </w:r>
      <w:r w:rsidR="005F0CA7" w:rsidRPr="00347A2B">
        <w:rPr>
          <w:sz w:val="28"/>
          <w:szCs w:val="28"/>
        </w:rPr>
        <w:t xml:space="preserve"> – 6:00 PM</w:t>
      </w:r>
    </w:p>
    <w:p w14:paraId="1C0F7436" w14:textId="77777777" w:rsidR="005F0CA7" w:rsidRDefault="005F0CA7" w:rsidP="005F0CA7">
      <w:pPr>
        <w:spacing w:after="0" w:line="240" w:lineRule="auto"/>
        <w:rPr>
          <w:sz w:val="28"/>
          <w:szCs w:val="28"/>
        </w:rPr>
      </w:pPr>
    </w:p>
    <w:p w14:paraId="17E9EB80" w14:textId="77777777" w:rsidR="005F0CA7" w:rsidRPr="00347A2B" w:rsidRDefault="005F0CA7" w:rsidP="00347A2B">
      <w:pPr>
        <w:spacing w:after="0" w:line="240" w:lineRule="auto"/>
        <w:jc w:val="center"/>
        <w:rPr>
          <w:b/>
          <w:sz w:val="28"/>
          <w:szCs w:val="28"/>
        </w:rPr>
      </w:pPr>
      <w:r w:rsidRPr="00347A2B">
        <w:rPr>
          <w:b/>
          <w:sz w:val="28"/>
          <w:szCs w:val="28"/>
        </w:rPr>
        <w:t>Board Members:</w:t>
      </w:r>
    </w:p>
    <w:p w14:paraId="03FC439A" w14:textId="77777777" w:rsidR="00347A2B" w:rsidRDefault="005F0CA7" w:rsidP="00347A2B">
      <w:pPr>
        <w:spacing w:after="0" w:line="240" w:lineRule="auto"/>
        <w:rPr>
          <w:sz w:val="28"/>
          <w:szCs w:val="28"/>
        </w:rPr>
      </w:pPr>
      <w:r>
        <w:rPr>
          <w:sz w:val="28"/>
          <w:szCs w:val="28"/>
        </w:rPr>
        <w:t>Supervisor: Jerry Adams</w:t>
      </w:r>
      <w:r w:rsidR="00347A2B">
        <w:rPr>
          <w:sz w:val="28"/>
          <w:szCs w:val="28"/>
        </w:rPr>
        <w:tab/>
      </w:r>
      <w:r w:rsidR="00347A2B">
        <w:rPr>
          <w:sz w:val="28"/>
          <w:szCs w:val="28"/>
        </w:rPr>
        <w:tab/>
        <w:t>Clerk: Judi McCord</w:t>
      </w:r>
      <w:r w:rsidR="00347A2B">
        <w:rPr>
          <w:sz w:val="28"/>
          <w:szCs w:val="28"/>
        </w:rPr>
        <w:tab/>
      </w:r>
      <w:r w:rsidR="00347A2B">
        <w:rPr>
          <w:sz w:val="28"/>
          <w:szCs w:val="28"/>
        </w:rPr>
        <w:tab/>
        <w:t>Trustee: Wendy Culver</w:t>
      </w:r>
    </w:p>
    <w:p w14:paraId="7FBA23F6" w14:textId="77777777" w:rsidR="00347A2B" w:rsidRDefault="005F0CA7" w:rsidP="00347A2B">
      <w:pPr>
        <w:spacing w:after="0" w:line="240" w:lineRule="auto"/>
        <w:rPr>
          <w:sz w:val="28"/>
          <w:szCs w:val="28"/>
        </w:rPr>
      </w:pPr>
      <w:r>
        <w:rPr>
          <w:sz w:val="28"/>
          <w:szCs w:val="28"/>
        </w:rPr>
        <w:t>Treasurer: Janina Teske</w:t>
      </w:r>
      <w:r w:rsidR="00347A2B">
        <w:rPr>
          <w:sz w:val="28"/>
          <w:szCs w:val="28"/>
        </w:rPr>
        <w:tab/>
      </w:r>
      <w:r w:rsidR="00347A2B">
        <w:rPr>
          <w:sz w:val="28"/>
          <w:szCs w:val="28"/>
        </w:rPr>
        <w:tab/>
        <w:t>Trustee: Cliff Herl</w:t>
      </w:r>
    </w:p>
    <w:p w14:paraId="23029D57" w14:textId="77777777" w:rsidR="005F0CA7" w:rsidRDefault="005F0CA7" w:rsidP="005F0CA7">
      <w:pPr>
        <w:spacing w:after="0" w:line="240" w:lineRule="auto"/>
        <w:rPr>
          <w:sz w:val="28"/>
          <w:szCs w:val="28"/>
        </w:rPr>
      </w:pPr>
    </w:p>
    <w:p w14:paraId="53A762B7" w14:textId="77777777" w:rsidR="005F0CA7" w:rsidRPr="009946BC" w:rsidRDefault="005F0CA7" w:rsidP="005F0CA7">
      <w:pPr>
        <w:spacing w:after="0" w:line="240" w:lineRule="auto"/>
        <w:jc w:val="center"/>
        <w:rPr>
          <w:b/>
          <w:sz w:val="32"/>
          <w:szCs w:val="32"/>
        </w:rPr>
      </w:pPr>
      <w:r w:rsidRPr="009946BC">
        <w:rPr>
          <w:b/>
          <w:sz w:val="32"/>
          <w:szCs w:val="32"/>
        </w:rPr>
        <w:t>AGENDA</w:t>
      </w:r>
    </w:p>
    <w:p w14:paraId="5782DA2D" w14:textId="5FBF7963" w:rsidR="00347A2B" w:rsidRDefault="00347A2B" w:rsidP="00347A2B">
      <w:pPr>
        <w:pStyle w:val="ListParagraph"/>
        <w:numPr>
          <w:ilvl w:val="0"/>
          <w:numId w:val="1"/>
        </w:numPr>
        <w:ind w:left="907"/>
        <w:rPr>
          <w:sz w:val="28"/>
          <w:szCs w:val="28"/>
        </w:rPr>
      </w:pPr>
      <w:r>
        <w:rPr>
          <w:sz w:val="28"/>
          <w:szCs w:val="28"/>
        </w:rPr>
        <w:t>CALL TO ORDER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F8C611" w14:textId="77777777" w:rsidR="00347A2B" w:rsidRDefault="00347A2B" w:rsidP="00347A2B">
      <w:pPr>
        <w:pStyle w:val="ListParagraph"/>
        <w:numPr>
          <w:ilvl w:val="0"/>
          <w:numId w:val="1"/>
        </w:numPr>
        <w:ind w:left="907"/>
        <w:rPr>
          <w:sz w:val="28"/>
          <w:szCs w:val="28"/>
        </w:rPr>
      </w:pPr>
      <w:r>
        <w:rPr>
          <w:sz w:val="28"/>
          <w:szCs w:val="28"/>
        </w:rPr>
        <w:t>PLEDGE OF ALLIGIANCE</w:t>
      </w:r>
    </w:p>
    <w:p w14:paraId="4FD34C39" w14:textId="77777777" w:rsidR="00347A2B" w:rsidRDefault="00347A2B" w:rsidP="00347A2B">
      <w:pPr>
        <w:pStyle w:val="ListParagraph"/>
        <w:numPr>
          <w:ilvl w:val="0"/>
          <w:numId w:val="1"/>
        </w:numPr>
        <w:ind w:left="907"/>
        <w:rPr>
          <w:sz w:val="28"/>
          <w:szCs w:val="28"/>
        </w:rPr>
      </w:pPr>
      <w:r>
        <w:rPr>
          <w:sz w:val="28"/>
          <w:szCs w:val="28"/>
        </w:rPr>
        <w:t>AGENDA CHANGES/ACCEPTANCE</w:t>
      </w:r>
    </w:p>
    <w:p w14:paraId="781FFC92" w14:textId="77777777" w:rsidR="00347A2B" w:rsidRDefault="00347A2B" w:rsidP="00347A2B">
      <w:pPr>
        <w:pStyle w:val="ListParagraph"/>
        <w:numPr>
          <w:ilvl w:val="0"/>
          <w:numId w:val="1"/>
        </w:numPr>
        <w:ind w:left="907"/>
        <w:rPr>
          <w:sz w:val="28"/>
          <w:szCs w:val="28"/>
        </w:rPr>
      </w:pPr>
      <w:r>
        <w:rPr>
          <w:sz w:val="28"/>
          <w:szCs w:val="28"/>
        </w:rPr>
        <w:t>MINUTES</w:t>
      </w:r>
    </w:p>
    <w:p w14:paraId="213F0EA9" w14:textId="70BB93D6" w:rsidR="00EA6B95" w:rsidRDefault="00ED0621" w:rsidP="00EA6B95">
      <w:pPr>
        <w:pStyle w:val="ListParagraph"/>
        <w:numPr>
          <w:ilvl w:val="0"/>
          <w:numId w:val="1"/>
        </w:numPr>
        <w:ind w:left="907"/>
        <w:rPr>
          <w:sz w:val="28"/>
          <w:szCs w:val="28"/>
        </w:rPr>
      </w:pPr>
      <w:r>
        <w:rPr>
          <w:sz w:val="28"/>
          <w:szCs w:val="28"/>
        </w:rPr>
        <w:t>FINANCIAL</w:t>
      </w:r>
      <w:r w:rsidR="00347A2B">
        <w:rPr>
          <w:sz w:val="28"/>
          <w:szCs w:val="28"/>
        </w:rPr>
        <w:t xml:space="preserve"> REPORT</w:t>
      </w:r>
    </w:p>
    <w:p w14:paraId="67237293" w14:textId="2D0AC8C1" w:rsidR="00846BCE" w:rsidRDefault="00846BCE" w:rsidP="00EA6B95">
      <w:pPr>
        <w:pStyle w:val="ListParagraph"/>
        <w:numPr>
          <w:ilvl w:val="0"/>
          <w:numId w:val="1"/>
        </w:numPr>
        <w:ind w:left="907"/>
        <w:rPr>
          <w:sz w:val="28"/>
          <w:szCs w:val="28"/>
        </w:rPr>
      </w:pPr>
      <w:r>
        <w:rPr>
          <w:sz w:val="28"/>
          <w:szCs w:val="28"/>
        </w:rPr>
        <w:t>NORTHWEST –</w:t>
      </w:r>
      <w:r w:rsidR="00D653D6">
        <w:rPr>
          <w:sz w:val="28"/>
          <w:szCs w:val="28"/>
        </w:rPr>
        <w:t xml:space="preserve"> MR. GEOFF BONTRAGER</w:t>
      </w:r>
      <w:bookmarkStart w:id="0" w:name="_GoBack"/>
      <w:bookmarkEnd w:id="0"/>
    </w:p>
    <w:p w14:paraId="370CF21B" w14:textId="06B0C3BD" w:rsidR="00896BA8" w:rsidRDefault="00896BA8" w:rsidP="00EB2196">
      <w:pPr>
        <w:pStyle w:val="ListParagraph"/>
        <w:numPr>
          <w:ilvl w:val="0"/>
          <w:numId w:val="1"/>
        </w:numPr>
        <w:ind w:left="907"/>
        <w:rPr>
          <w:sz w:val="28"/>
          <w:szCs w:val="28"/>
        </w:rPr>
      </w:pPr>
      <w:r w:rsidRPr="00896BA8">
        <w:rPr>
          <w:sz w:val="28"/>
          <w:szCs w:val="28"/>
        </w:rPr>
        <w:t>RELEASE OF THE DRAFT MASTER PLAN FOR THE 63-DAY COMMENT PERIOD</w:t>
      </w:r>
    </w:p>
    <w:p w14:paraId="173C6AAB" w14:textId="629CDE67" w:rsidR="007C527E" w:rsidRPr="00896BA8" w:rsidRDefault="007C527E" w:rsidP="00EB2196">
      <w:pPr>
        <w:pStyle w:val="ListParagraph"/>
        <w:numPr>
          <w:ilvl w:val="0"/>
          <w:numId w:val="1"/>
        </w:numPr>
        <w:ind w:left="907"/>
        <w:rPr>
          <w:sz w:val="28"/>
          <w:szCs w:val="28"/>
        </w:rPr>
      </w:pPr>
      <w:r w:rsidRPr="00896BA8">
        <w:rPr>
          <w:sz w:val="28"/>
          <w:szCs w:val="28"/>
        </w:rPr>
        <w:t>PUBLIC COMMENT</w:t>
      </w:r>
    </w:p>
    <w:p w14:paraId="03D4E38A" w14:textId="4651D98A" w:rsidR="00347A2B" w:rsidRDefault="00347A2B" w:rsidP="00347A2B">
      <w:pPr>
        <w:pStyle w:val="ListParagraph"/>
        <w:numPr>
          <w:ilvl w:val="0"/>
          <w:numId w:val="1"/>
        </w:numPr>
        <w:ind w:left="907"/>
        <w:rPr>
          <w:sz w:val="28"/>
          <w:szCs w:val="28"/>
        </w:rPr>
      </w:pPr>
      <w:r>
        <w:rPr>
          <w:sz w:val="28"/>
          <w:szCs w:val="28"/>
        </w:rPr>
        <w:t>COMMUNICATIONS</w:t>
      </w:r>
    </w:p>
    <w:p w14:paraId="345D1CD3" w14:textId="4D135F98" w:rsidR="00562D3B" w:rsidRDefault="00562D3B" w:rsidP="00562D3B">
      <w:pPr>
        <w:pStyle w:val="ListParagraph"/>
        <w:numPr>
          <w:ilvl w:val="0"/>
          <w:numId w:val="1"/>
        </w:numPr>
        <w:ind w:left="907"/>
        <w:rPr>
          <w:sz w:val="28"/>
          <w:szCs w:val="28"/>
        </w:rPr>
      </w:pPr>
      <w:r>
        <w:rPr>
          <w:sz w:val="28"/>
          <w:szCs w:val="28"/>
        </w:rPr>
        <w:t>PAYROLL/BILLS</w:t>
      </w:r>
    </w:p>
    <w:p w14:paraId="72F226AA" w14:textId="6C33CE93" w:rsidR="00347A2B" w:rsidRPr="00626F6F" w:rsidRDefault="00562D3B" w:rsidP="00347A2B">
      <w:pPr>
        <w:pStyle w:val="ListParagraph"/>
        <w:numPr>
          <w:ilvl w:val="0"/>
          <w:numId w:val="1"/>
        </w:numPr>
        <w:ind w:left="907"/>
        <w:rPr>
          <w:sz w:val="28"/>
          <w:szCs w:val="28"/>
        </w:rPr>
      </w:pPr>
      <w:r w:rsidRPr="00626F6F">
        <w:rPr>
          <w:sz w:val="28"/>
          <w:szCs w:val="28"/>
        </w:rPr>
        <w:t xml:space="preserve"> </w:t>
      </w:r>
      <w:r w:rsidR="00347A2B" w:rsidRPr="00626F6F">
        <w:rPr>
          <w:sz w:val="28"/>
          <w:szCs w:val="28"/>
        </w:rPr>
        <w:t>ADJOURN</w:t>
      </w:r>
    </w:p>
    <w:p w14:paraId="4EC2354D" w14:textId="77777777" w:rsidR="00351EAF" w:rsidRDefault="00EB2196" w:rsidP="00BA7E3E">
      <w:pPr>
        <w:pStyle w:val="ListParagraph"/>
        <w:ind w:left="900"/>
        <w:rPr>
          <w:sz w:val="28"/>
          <w:szCs w:val="28"/>
        </w:rPr>
      </w:pPr>
      <w:r w:rsidRPr="009946BC">
        <w:rPr>
          <w:noProof/>
          <w:sz w:val="28"/>
          <w:szCs w:val="28"/>
        </w:rPr>
        <mc:AlternateContent>
          <mc:Choice Requires="wps">
            <w:drawing>
              <wp:anchor distT="45720" distB="45720" distL="114300" distR="114300" simplePos="0" relativeHeight="251663360" behindDoc="0" locked="0" layoutInCell="1" allowOverlap="1" wp14:anchorId="2745A4B3" wp14:editId="35CC2E0F">
                <wp:simplePos x="0" y="0"/>
                <wp:positionH relativeFrom="margin">
                  <wp:posOffset>247650</wp:posOffset>
                </wp:positionH>
                <wp:positionV relativeFrom="paragraph">
                  <wp:posOffset>594360</wp:posOffset>
                </wp:positionV>
                <wp:extent cx="5532120" cy="1316736"/>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16736"/>
                        </a:xfrm>
                        <a:prstGeom prst="rect">
                          <a:avLst/>
                        </a:prstGeom>
                        <a:solidFill>
                          <a:srgbClr val="FFFFFF"/>
                        </a:solidFill>
                        <a:ln w="9525" cmpd="thinThick">
                          <a:solidFill>
                            <a:sysClr val="window" lastClr="FFFFFF">
                              <a:lumMod val="85000"/>
                            </a:sysClr>
                          </a:solidFill>
                          <a:miter lim="800000"/>
                          <a:headEnd/>
                          <a:tailEnd/>
                        </a:ln>
                      </wps:spPr>
                      <wps:txbx>
                        <w:txbxContent>
                          <w:p w14:paraId="18FF4D32"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15412C24"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04724AB"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44566174" w14:textId="77777777" w:rsidR="00EB2196" w:rsidRDefault="00EB2196" w:rsidP="00EB2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5A4B3" id="_x0000_t202" coordsize="21600,21600" o:spt="202" path="m,l,21600r21600,l21600,xe">
                <v:stroke joinstyle="miter"/>
                <v:path gradientshapeok="t" o:connecttype="rect"/>
              </v:shapetype>
              <v:shape id="Text Box 2" o:spid="_x0000_s1026" type="#_x0000_t202" style="position:absolute;left:0;text-align:left;margin-left:19.5pt;margin-top:46.8pt;width:435.6pt;height:10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" strokecolor="#d9d9d9">
                <v:stroke linestyle="thinThick"/>
                <v:textbox>
                  <w:txbxContent>
                    <w:p w14:paraId="18FF4D32"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15412C24"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04724AB"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44566174" w14:textId="77777777" w:rsidR="00EB2196" w:rsidRDefault="00EB2196" w:rsidP="00EB2196"/>
                  </w:txbxContent>
                </v:textbox>
                <w10:wrap type="square" anchorx="margin"/>
              </v:shape>
            </w:pict>
          </mc:Fallback>
        </mc:AlternateContent>
      </w:r>
      <w:r w:rsidR="009946BC" w:rsidRPr="009946BC">
        <w:rPr>
          <w:noProof/>
          <w:sz w:val="28"/>
          <w:szCs w:val="28"/>
        </w:rPr>
        <mc:AlternateContent>
          <mc:Choice Requires="wps">
            <w:drawing>
              <wp:anchor distT="45720" distB="45720" distL="114300" distR="114300" simplePos="0" relativeHeight="251661312" behindDoc="0" locked="0" layoutInCell="1" allowOverlap="1" wp14:anchorId="750FD6C7" wp14:editId="7BAF8E9E">
                <wp:simplePos x="0" y="0"/>
                <wp:positionH relativeFrom="column">
                  <wp:posOffset>247650</wp:posOffset>
                </wp:positionH>
                <wp:positionV relativeFrom="paragraph">
                  <wp:posOffset>589915</wp:posOffset>
                </wp:positionV>
                <wp:extent cx="55340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09600"/>
                        </a:xfrm>
                        <a:prstGeom prst="rect">
                          <a:avLst/>
                        </a:prstGeom>
                        <a:solidFill>
                          <a:srgbClr val="FFFFFF"/>
                        </a:solidFill>
                        <a:ln w="9525">
                          <a:solidFill>
                            <a:srgbClr val="000000"/>
                          </a:solidFill>
                          <a:miter lim="800000"/>
                          <a:headEnd/>
                          <a:tailEnd/>
                        </a:ln>
                      </wps:spPr>
                      <wps:txbx>
                        <w:txbxContent>
                          <w:p w14:paraId="3DC0FC5B"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2F9E0022" w14:textId="77777777" w:rsidR="009946BC" w:rsidRDefault="00994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D6C7" id="_x0000_s1027" type="#_x0000_t202" style="position:absolute;left:0;text-align:left;margin-left:19.5pt;margin-top:46.45pt;width:435.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E7JgIAAE0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">
                <v:textbox>
                  <w:txbxContent>
                    <w:p w14:paraId="3DC0FC5B"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2F9E0022" w14:textId="77777777" w:rsidR="009946BC" w:rsidRDefault="009946BC"/>
                  </w:txbxContent>
                </v:textbox>
                <w10:wrap type="square"/>
              </v:shape>
            </w:pict>
          </mc:Fallback>
        </mc:AlternateContent>
      </w:r>
    </w:p>
    <w:sectPr w:rsidR="00351EAF" w:rsidSect="00A7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A3BC4"/>
    <w:multiLevelType w:val="hybridMultilevel"/>
    <w:tmpl w:val="FA40326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3E"/>
    <w:rsid w:val="000128BD"/>
    <w:rsid w:val="000206AD"/>
    <w:rsid w:val="00025505"/>
    <w:rsid w:val="00055755"/>
    <w:rsid w:val="000652E7"/>
    <w:rsid w:val="00072FA0"/>
    <w:rsid w:val="00096007"/>
    <w:rsid w:val="00096088"/>
    <w:rsid w:val="000A17A5"/>
    <w:rsid w:val="000A28B5"/>
    <w:rsid w:val="000C40D3"/>
    <w:rsid w:val="000E143F"/>
    <w:rsid w:val="000E1A57"/>
    <w:rsid w:val="00124EEB"/>
    <w:rsid w:val="00147143"/>
    <w:rsid w:val="001A637E"/>
    <w:rsid w:val="001A7385"/>
    <w:rsid w:val="001B2F1A"/>
    <w:rsid w:val="001B2FB3"/>
    <w:rsid w:val="001B5E53"/>
    <w:rsid w:val="001B71E4"/>
    <w:rsid w:val="001C405A"/>
    <w:rsid w:val="001D6894"/>
    <w:rsid w:val="001F2EBF"/>
    <w:rsid w:val="001F373D"/>
    <w:rsid w:val="00211682"/>
    <w:rsid w:val="00220A8B"/>
    <w:rsid w:val="00233C24"/>
    <w:rsid w:val="00240B6D"/>
    <w:rsid w:val="00282A8D"/>
    <w:rsid w:val="00284BCA"/>
    <w:rsid w:val="002B583E"/>
    <w:rsid w:val="002C1404"/>
    <w:rsid w:val="002C2BDB"/>
    <w:rsid w:val="003274AF"/>
    <w:rsid w:val="00341FC5"/>
    <w:rsid w:val="00347A2B"/>
    <w:rsid w:val="00351EAF"/>
    <w:rsid w:val="00357257"/>
    <w:rsid w:val="00364AAC"/>
    <w:rsid w:val="00367175"/>
    <w:rsid w:val="00377D7A"/>
    <w:rsid w:val="0038056D"/>
    <w:rsid w:val="003A2D05"/>
    <w:rsid w:val="003A7B58"/>
    <w:rsid w:val="003A7CAC"/>
    <w:rsid w:val="003C165D"/>
    <w:rsid w:val="003C2550"/>
    <w:rsid w:val="0041697F"/>
    <w:rsid w:val="0042405E"/>
    <w:rsid w:val="00443635"/>
    <w:rsid w:val="00446896"/>
    <w:rsid w:val="0045142C"/>
    <w:rsid w:val="00474284"/>
    <w:rsid w:val="00482307"/>
    <w:rsid w:val="0048545C"/>
    <w:rsid w:val="0049010C"/>
    <w:rsid w:val="00490342"/>
    <w:rsid w:val="004B09FF"/>
    <w:rsid w:val="005069F9"/>
    <w:rsid w:val="00520443"/>
    <w:rsid w:val="00527A25"/>
    <w:rsid w:val="00530A7D"/>
    <w:rsid w:val="0054322F"/>
    <w:rsid w:val="00544B72"/>
    <w:rsid w:val="0055155C"/>
    <w:rsid w:val="00562D3B"/>
    <w:rsid w:val="005640EF"/>
    <w:rsid w:val="00575D05"/>
    <w:rsid w:val="0059295B"/>
    <w:rsid w:val="00592DB2"/>
    <w:rsid w:val="005B20F9"/>
    <w:rsid w:val="005D05C3"/>
    <w:rsid w:val="005F0CA7"/>
    <w:rsid w:val="005F12B7"/>
    <w:rsid w:val="00610825"/>
    <w:rsid w:val="006167EC"/>
    <w:rsid w:val="006247D3"/>
    <w:rsid w:val="00626F6F"/>
    <w:rsid w:val="006438CA"/>
    <w:rsid w:val="00671412"/>
    <w:rsid w:val="00687E2F"/>
    <w:rsid w:val="00690361"/>
    <w:rsid w:val="00691B8B"/>
    <w:rsid w:val="006A09BF"/>
    <w:rsid w:val="006D5FDE"/>
    <w:rsid w:val="006E27B2"/>
    <w:rsid w:val="006F776F"/>
    <w:rsid w:val="00704BC6"/>
    <w:rsid w:val="007137B2"/>
    <w:rsid w:val="00735451"/>
    <w:rsid w:val="00743825"/>
    <w:rsid w:val="007659E5"/>
    <w:rsid w:val="007B0112"/>
    <w:rsid w:val="007C2970"/>
    <w:rsid w:val="007C527E"/>
    <w:rsid w:val="007E6D01"/>
    <w:rsid w:val="008374C8"/>
    <w:rsid w:val="00845DD8"/>
    <w:rsid w:val="00846BCE"/>
    <w:rsid w:val="008563B6"/>
    <w:rsid w:val="00876ECD"/>
    <w:rsid w:val="00884312"/>
    <w:rsid w:val="008865F1"/>
    <w:rsid w:val="00896BA8"/>
    <w:rsid w:val="008A367A"/>
    <w:rsid w:val="008B6460"/>
    <w:rsid w:val="008C0981"/>
    <w:rsid w:val="008D3474"/>
    <w:rsid w:val="008E2EA1"/>
    <w:rsid w:val="00906815"/>
    <w:rsid w:val="009339E2"/>
    <w:rsid w:val="00965F4B"/>
    <w:rsid w:val="00966D15"/>
    <w:rsid w:val="009734F8"/>
    <w:rsid w:val="009747F9"/>
    <w:rsid w:val="009946BC"/>
    <w:rsid w:val="009A5441"/>
    <w:rsid w:val="009B57B5"/>
    <w:rsid w:val="009C2303"/>
    <w:rsid w:val="009C58DB"/>
    <w:rsid w:val="009D6DCF"/>
    <w:rsid w:val="009E1E52"/>
    <w:rsid w:val="009E4BF5"/>
    <w:rsid w:val="009F2838"/>
    <w:rsid w:val="009F7D0A"/>
    <w:rsid w:val="00A00D24"/>
    <w:rsid w:val="00A25E43"/>
    <w:rsid w:val="00A25EB0"/>
    <w:rsid w:val="00A3587D"/>
    <w:rsid w:val="00A368AC"/>
    <w:rsid w:val="00A45DCA"/>
    <w:rsid w:val="00A56AEF"/>
    <w:rsid w:val="00A72D12"/>
    <w:rsid w:val="00A74D12"/>
    <w:rsid w:val="00AB0418"/>
    <w:rsid w:val="00AB100E"/>
    <w:rsid w:val="00AB71AD"/>
    <w:rsid w:val="00AD1518"/>
    <w:rsid w:val="00AF76C3"/>
    <w:rsid w:val="00B001B8"/>
    <w:rsid w:val="00B2394A"/>
    <w:rsid w:val="00B34CFA"/>
    <w:rsid w:val="00B47ED6"/>
    <w:rsid w:val="00B54B07"/>
    <w:rsid w:val="00B601D7"/>
    <w:rsid w:val="00B6527A"/>
    <w:rsid w:val="00B75153"/>
    <w:rsid w:val="00B766A5"/>
    <w:rsid w:val="00BA46B1"/>
    <w:rsid w:val="00BA7E3E"/>
    <w:rsid w:val="00BB0B62"/>
    <w:rsid w:val="00BC1155"/>
    <w:rsid w:val="00C23DD1"/>
    <w:rsid w:val="00C36B79"/>
    <w:rsid w:val="00C3731B"/>
    <w:rsid w:val="00C76D9D"/>
    <w:rsid w:val="00C843B8"/>
    <w:rsid w:val="00C87EC0"/>
    <w:rsid w:val="00C949B4"/>
    <w:rsid w:val="00CA2B14"/>
    <w:rsid w:val="00CA59F5"/>
    <w:rsid w:val="00CC17E5"/>
    <w:rsid w:val="00CC5E26"/>
    <w:rsid w:val="00CE5A68"/>
    <w:rsid w:val="00D07807"/>
    <w:rsid w:val="00D46E9A"/>
    <w:rsid w:val="00D627BB"/>
    <w:rsid w:val="00D653D6"/>
    <w:rsid w:val="00D71931"/>
    <w:rsid w:val="00D823A4"/>
    <w:rsid w:val="00D94B05"/>
    <w:rsid w:val="00D952D6"/>
    <w:rsid w:val="00D95780"/>
    <w:rsid w:val="00DA12B4"/>
    <w:rsid w:val="00DC0673"/>
    <w:rsid w:val="00DD6222"/>
    <w:rsid w:val="00DE4AD7"/>
    <w:rsid w:val="00E14868"/>
    <w:rsid w:val="00E27023"/>
    <w:rsid w:val="00E3025B"/>
    <w:rsid w:val="00E34EFC"/>
    <w:rsid w:val="00E716E4"/>
    <w:rsid w:val="00E75099"/>
    <w:rsid w:val="00E80CB9"/>
    <w:rsid w:val="00E86C27"/>
    <w:rsid w:val="00EA033B"/>
    <w:rsid w:val="00EA6B95"/>
    <w:rsid w:val="00EB2196"/>
    <w:rsid w:val="00EB6A8B"/>
    <w:rsid w:val="00ED0621"/>
    <w:rsid w:val="00EE0557"/>
    <w:rsid w:val="00F022EE"/>
    <w:rsid w:val="00F2017F"/>
    <w:rsid w:val="00F224FC"/>
    <w:rsid w:val="00F573D1"/>
    <w:rsid w:val="00F7179C"/>
    <w:rsid w:val="00F73A9E"/>
    <w:rsid w:val="00F749A0"/>
    <w:rsid w:val="00F839E6"/>
    <w:rsid w:val="00F900E9"/>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E4D"/>
  <w15:docId w15:val="{EFD73245-AFA2-442E-AC2C-455AF37E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3E"/>
    <w:pPr>
      <w:ind w:left="720"/>
      <w:contextualSpacing/>
    </w:pPr>
  </w:style>
  <w:style w:type="paragraph" w:styleId="BalloonText">
    <w:name w:val="Balloon Text"/>
    <w:basedOn w:val="Normal"/>
    <w:link w:val="BalloonTextChar"/>
    <w:uiPriority w:val="99"/>
    <w:semiHidden/>
    <w:unhideWhenUsed/>
    <w:rsid w:val="005F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wendyl2</dc:creator>
  <cp:lastModifiedBy>Judy McCord</cp:lastModifiedBy>
  <cp:revision>7</cp:revision>
  <cp:lastPrinted>2018-02-06T21:29:00Z</cp:lastPrinted>
  <dcterms:created xsi:type="dcterms:W3CDTF">2018-02-24T06:15:00Z</dcterms:created>
  <dcterms:modified xsi:type="dcterms:W3CDTF">2018-02-28T16:19:00Z</dcterms:modified>
</cp:coreProperties>
</file>